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C622A" w14:textId="77777777" w:rsidR="00770E01" w:rsidRPr="001E1738" w:rsidRDefault="00770E01" w:rsidP="00DA235D">
      <w:pPr>
        <w:pStyle w:val="Default"/>
        <w:spacing w:line="360" w:lineRule="auto"/>
        <w:jc w:val="both"/>
        <w:rPr>
          <w:color w:val="000000" w:themeColor="text1"/>
        </w:rPr>
      </w:pPr>
    </w:p>
    <w:p w14:paraId="21DED466" w14:textId="77777777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  <w:r w:rsidRPr="001E1738">
        <w:rPr>
          <w:color w:val="000000" w:themeColor="text1"/>
        </w:rPr>
        <w:t>ВСЕРОССИЙСКАЯ ОЛИМПИАДА ШКОЛЬНИКОВ ПО ХИМИИ</w:t>
      </w:r>
    </w:p>
    <w:p w14:paraId="7C871788" w14:textId="751CB1BA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  <w:r w:rsidRPr="001E1738">
        <w:rPr>
          <w:color w:val="000000" w:themeColor="text1"/>
        </w:rPr>
        <w:t xml:space="preserve">МУНИЦИПАЛЬНЫЙ ЭТАП ТЕОРЕТИЧЕСКИЙ ТУР </w:t>
      </w:r>
      <w:r w:rsidR="0082281D" w:rsidRPr="001E1738">
        <w:rPr>
          <w:color w:val="000000" w:themeColor="text1"/>
        </w:rPr>
        <w:t>9</w:t>
      </w:r>
      <w:r w:rsidRPr="001E1738">
        <w:rPr>
          <w:color w:val="000000" w:themeColor="text1"/>
        </w:rPr>
        <w:t xml:space="preserve"> КЛАСС</w:t>
      </w:r>
    </w:p>
    <w:p w14:paraId="659EAB60" w14:textId="77777777" w:rsidR="00770E01" w:rsidRPr="001E1738" w:rsidRDefault="00770E01" w:rsidP="00DA235D">
      <w:pPr>
        <w:pStyle w:val="Default"/>
        <w:spacing w:line="360" w:lineRule="auto"/>
        <w:jc w:val="center"/>
        <w:rPr>
          <w:i/>
          <w:color w:val="000000" w:themeColor="text1"/>
        </w:rPr>
      </w:pPr>
      <w:r w:rsidRPr="001E1738">
        <w:rPr>
          <w:i/>
          <w:color w:val="000000" w:themeColor="text1"/>
        </w:rPr>
        <w:t>Уважаемый участник олимпиады!</w:t>
      </w:r>
    </w:p>
    <w:p w14:paraId="13215C2B" w14:textId="77777777" w:rsidR="00770E01" w:rsidRPr="001E1738" w:rsidRDefault="00770E01" w:rsidP="00DA235D">
      <w:pPr>
        <w:pStyle w:val="Default"/>
        <w:spacing w:line="360" w:lineRule="auto"/>
        <w:ind w:firstLine="708"/>
        <w:jc w:val="both"/>
        <w:rPr>
          <w:color w:val="000000" w:themeColor="text1"/>
        </w:rPr>
      </w:pPr>
      <w:r w:rsidRPr="001E1738">
        <w:rPr>
          <w:color w:val="000000" w:themeColor="text1"/>
        </w:rPr>
        <w:t>Вам предстоит выполнить теоретические (письменные) задания.</w:t>
      </w:r>
    </w:p>
    <w:p w14:paraId="01D98C61" w14:textId="77777777" w:rsidR="00770E01" w:rsidRPr="001E1738" w:rsidRDefault="00770E01" w:rsidP="00DA235D">
      <w:pPr>
        <w:pStyle w:val="Default"/>
        <w:spacing w:line="360" w:lineRule="auto"/>
        <w:ind w:firstLine="708"/>
        <w:jc w:val="both"/>
        <w:rPr>
          <w:color w:val="000000" w:themeColor="text1"/>
        </w:rPr>
      </w:pPr>
      <w:r w:rsidRPr="001E1738">
        <w:rPr>
          <w:color w:val="000000" w:themeColor="text1"/>
        </w:rPr>
        <w:t>Время выполнения заданий теоретического тура 3 академических часа (180 минут).</w:t>
      </w:r>
    </w:p>
    <w:p w14:paraId="11EB25E8" w14:textId="77777777" w:rsidR="00770E01" w:rsidRPr="001E1738" w:rsidRDefault="00770E01" w:rsidP="00DA235D">
      <w:pPr>
        <w:pStyle w:val="Default"/>
        <w:spacing w:line="360" w:lineRule="auto"/>
        <w:ind w:firstLine="708"/>
        <w:jc w:val="both"/>
        <w:rPr>
          <w:color w:val="000000" w:themeColor="text1"/>
        </w:rPr>
      </w:pPr>
      <w:r w:rsidRPr="001E1738">
        <w:rPr>
          <w:color w:val="000000" w:themeColor="text1"/>
        </w:rPr>
        <w:t>Выполнение теоретических (письменных) заданий целесообразно организовать следующим образом:</w:t>
      </w:r>
    </w:p>
    <w:p w14:paraId="0519DF66" w14:textId="512E4A9A" w:rsidR="00770E01" w:rsidRPr="001E1738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не спеша, внимательно прочитайте задание, осознайте суть вопросов и определите, наиболее верный и полный ответ;</w:t>
      </w:r>
    </w:p>
    <w:p w14:paraId="4C9BF351" w14:textId="1788ADEB" w:rsidR="00770E01" w:rsidRPr="001E1738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15D24B29" w14:textId="6C43FE7E" w:rsidR="00770E01" w:rsidRPr="001E1738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14:paraId="3F9A2A7A" w14:textId="2B64E908" w:rsidR="00770E01" w:rsidRPr="001E1738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особое внимание обратите на задания, в выполнении которых требуется выразить.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всю необходимую информацию;</w:t>
      </w:r>
    </w:p>
    <w:p w14:paraId="185C6835" w14:textId="29D3ACCF" w:rsidR="00770E01" w:rsidRPr="001E1738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2C168396" w14:textId="77777777" w:rsidR="00770E01" w:rsidRPr="001E1738" w:rsidRDefault="00770E01" w:rsidP="00DA235D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 целесообразно организовать следующим образом:</w:t>
      </w:r>
    </w:p>
    <w:p w14:paraId="76C2CC28" w14:textId="01CC7C68" w:rsidR="00770E01" w:rsidRPr="001E1738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не спеша, внимательно прочитайте задание;</w:t>
      </w:r>
    </w:p>
    <w:p w14:paraId="2A1F235A" w14:textId="39CB50FC" w:rsidR="00770E01" w:rsidRPr="001E1738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выделите вопросы задания;</w:t>
      </w:r>
    </w:p>
    <w:p w14:paraId="079C0140" w14:textId="4C26E033" w:rsidR="00770E01" w:rsidRPr="001E1738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запишите решение; продолжайте, таким образом, работу до завершения выполнения заданий;</w:t>
      </w:r>
    </w:p>
    <w:p w14:paraId="06E8A7A8" w14:textId="71BAED99" w:rsidR="00770E01" w:rsidRPr="001E1738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после выполнения всех предложенных заданий еще раз удостоверьтесь в правильности ваших ответов;</w:t>
      </w:r>
    </w:p>
    <w:p w14:paraId="26747C60" w14:textId="09C45DD9" w:rsidR="00770E01" w:rsidRPr="001E1738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если потребуется корректировка предложенного Вами решения, то неправильный ответ зачеркните, и напишите новый.</w:t>
      </w:r>
    </w:p>
    <w:p w14:paraId="4D50F5B2" w14:textId="26470105" w:rsidR="00DA235D" w:rsidRPr="001E1738" w:rsidRDefault="00DA235D" w:rsidP="00DA235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FEF6CF" w14:textId="2C4F1C72" w:rsidR="00DA235D" w:rsidRPr="001E1738" w:rsidRDefault="00DA235D" w:rsidP="00DA235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3128F" w14:textId="77777777" w:rsidR="00DA235D" w:rsidRPr="001E1738" w:rsidRDefault="00DA235D" w:rsidP="00DA235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D42605" w14:textId="77777777" w:rsidR="00770E01" w:rsidRPr="001E1738" w:rsidRDefault="00770E01" w:rsidP="00DA235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Предупреждаем Вас, что:</w:t>
      </w:r>
    </w:p>
    <w:p w14:paraId="2EC38208" w14:textId="4083D320" w:rsidR="00770E01" w:rsidRPr="001E1738" w:rsidRDefault="00770E01" w:rsidP="00DA235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заданий 0 баллов выставляется за неверное решение и в случае, если участником предложено несколько решений и, хотя бы одно из них неверное.</w:t>
      </w:r>
    </w:p>
    <w:p w14:paraId="1D603C2F" w14:textId="77777777" w:rsidR="00770E01" w:rsidRPr="001E1738" w:rsidRDefault="00770E01" w:rsidP="00DA235D">
      <w:pPr>
        <w:pStyle w:val="Default"/>
        <w:spacing w:line="360" w:lineRule="auto"/>
        <w:ind w:firstLine="708"/>
        <w:jc w:val="both"/>
        <w:rPr>
          <w:color w:val="000000" w:themeColor="text1"/>
        </w:rPr>
      </w:pPr>
      <w:r w:rsidRPr="001E1738">
        <w:rPr>
          <w:color w:val="000000" w:themeColor="text1"/>
        </w:rPr>
        <w:t>Задание теоретического тура считается выполненным, если Вы вовремя сдаете его членам жюри.</w:t>
      </w:r>
    </w:p>
    <w:p w14:paraId="0C942DC0" w14:textId="01066ED0" w:rsidR="00770E01" w:rsidRPr="001E1738" w:rsidRDefault="00770E01" w:rsidP="00DA235D">
      <w:pPr>
        <w:pStyle w:val="Default"/>
        <w:spacing w:line="360" w:lineRule="auto"/>
        <w:ind w:firstLine="708"/>
        <w:jc w:val="both"/>
        <w:rPr>
          <w:color w:val="000000" w:themeColor="text1"/>
        </w:rPr>
      </w:pPr>
      <w:r w:rsidRPr="001E1738">
        <w:rPr>
          <w:b/>
          <w:color w:val="000000" w:themeColor="text1"/>
        </w:rPr>
        <w:t xml:space="preserve">Максимальная оценка – </w:t>
      </w:r>
      <w:r w:rsidR="0082281D" w:rsidRPr="001E1738">
        <w:rPr>
          <w:b/>
          <w:color w:val="000000" w:themeColor="text1"/>
        </w:rPr>
        <w:t>100</w:t>
      </w:r>
      <w:r w:rsidRPr="001E1738">
        <w:rPr>
          <w:b/>
          <w:color w:val="000000" w:themeColor="text1"/>
        </w:rPr>
        <w:t xml:space="preserve"> балл</w:t>
      </w:r>
      <w:r w:rsidR="0082281D" w:rsidRPr="001E1738">
        <w:rPr>
          <w:b/>
          <w:color w:val="000000" w:themeColor="text1"/>
        </w:rPr>
        <w:t>ов</w:t>
      </w:r>
      <w:r w:rsidRPr="001E1738">
        <w:rPr>
          <w:color w:val="000000" w:themeColor="text1"/>
        </w:rPr>
        <w:t>.</w:t>
      </w:r>
    </w:p>
    <w:p w14:paraId="7D028654" w14:textId="64E847F0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E1CB31B" w14:textId="6E0FE261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06D10256" w14:textId="7AEBED49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47FAF4BE" w14:textId="018BF42B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7122D29C" w14:textId="5FF6A554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4317A3C" w14:textId="492B06CB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2B08007" w14:textId="182C3DB3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7447B57F" w14:textId="7E0AAF30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7AEFAD8F" w14:textId="57E24128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DEA7F43" w14:textId="4820FE1D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4C17108" w14:textId="7C1A1938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04666F8" w14:textId="77E8E1AD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C26A2C8" w14:textId="313FB317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73C64A6D" w14:textId="192225F8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4E176400" w14:textId="726423B9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06BB543D" w14:textId="5B9B6E84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74EBAD4B" w14:textId="1064134E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6A4550F4" w14:textId="003F94A2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2235C539" w14:textId="03DBE24C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25851D28" w14:textId="7EBC4D10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8E54E3C" w14:textId="2FF70B2C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3745361" w14:textId="10AF7327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5E15A83" w14:textId="215A2809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ABEAFF2" w14:textId="2070A61E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CA18027" w14:textId="7ABE14EE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6935FA93" w14:textId="56DACD04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D03554B" w14:textId="2780E913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77A44DD" w14:textId="77777777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65490315" w14:textId="77777777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53C56B3F" w14:textId="4904E3BA" w:rsidR="00CD53B4" w:rsidRPr="001E1738" w:rsidRDefault="00CD53B4" w:rsidP="00DA235D">
      <w:pPr>
        <w:pStyle w:val="Default"/>
        <w:spacing w:line="360" w:lineRule="auto"/>
        <w:rPr>
          <w:color w:val="000000" w:themeColor="text1"/>
        </w:rPr>
      </w:pPr>
      <w:bookmarkStart w:id="0" w:name="_Hlk211794747"/>
      <w:bookmarkStart w:id="1" w:name="_Hlk211796206"/>
      <w:r w:rsidRPr="001E1738">
        <w:rPr>
          <w:b/>
          <w:bCs/>
          <w:color w:val="000000" w:themeColor="text1"/>
        </w:rPr>
        <w:lastRenderedPageBreak/>
        <w:t>Задани</w:t>
      </w:r>
      <w:r w:rsidR="00B01AB0" w:rsidRPr="001E1738">
        <w:rPr>
          <w:b/>
          <w:bCs/>
          <w:color w:val="000000" w:themeColor="text1"/>
        </w:rPr>
        <w:t xml:space="preserve">е </w:t>
      </w:r>
      <w:r w:rsidR="0082281D" w:rsidRPr="001E1738">
        <w:rPr>
          <w:b/>
          <w:bCs/>
          <w:color w:val="000000" w:themeColor="text1"/>
        </w:rPr>
        <w:t>9</w:t>
      </w:r>
      <w:r w:rsidR="00770E01" w:rsidRPr="001E1738">
        <w:rPr>
          <w:b/>
          <w:bCs/>
          <w:color w:val="000000" w:themeColor="text1"/>
        </w:rPr>
        <w:t>-</w:t>
      </w:r>
      <w:r w:rsidR="00B01AB0" w:rsidRPr="001E1738">
        <w:rPr>
          <w:b/>
          <w:bCs/>
          <w:color w:val="000000" w:themeColor="text1"/>
        </w:rPr>
        <w:t>1</w:t>
      </w:r>
      <w:r w:rsidR="00770E01" w:rsidRPr="001E1738">
        <w:rPr>
          <w:b/>
          <w:bCs/>
          <w:color w:val="000000" w:themeColor="text1"/>
        </w:rPr>
        <w:t>. [</w:t>
      </w:r>
      <w:r w:rsidR="0082281D" w:rsidRPr="001E1738">
        <w:rPr>
          <w:b/>
          <w:bCs/>
          <w:color w:val="000000" w:themeColor="text1"/>
        </w:rPr>
        <w:t>2</w:t>
      </w:r>
      <w:r w:rsidR="00770E01" w:rsidRPr="001E1738">
        <w:rPr>
          <w:b/>
          <w:bCs/>
          <w:color w:val="000000" w:themeColor="text1"/>
        </w:rPr>
        <w:t>0 баллов]</w:t>
      </w:r>
    </w:p>
    <w:p w14:paraId="2BFC8232" w14:textId="63A7EF9D" w:rsidR="0082281D" w:rsidRPr="001E1738" w:rsidRDefault="0082281D" w:rsidP="0082281D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" w:name="_Hlk211797645"/>
      <w:bookmarkEnd w:id="0"/>
      <w:bookmarkEnd w:id="1"/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Напишите уравнения реакций, при помощи которых, используя только простые вещества (кальций, фосфор, водород и кислород) можно получить фосфат кальция (можно использовать продукты простых веществ). </w:t>
      </w:r>
      <w:r w:rsidRPr="001E1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Важно 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все элементы.</w:t>
      </w:r>
    </w:p>
    <w:p w14:paraId="3CA05631" w14:textId="51B6980C" w:rsidR="0082281D" w:rsidRPr="001E1738" w:rsidRDefault="0082281D" w:rsidP="0082281D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1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Ответ: </w:t>
      </w:r>
    </w:p>
    <w:p w14:paraId="265DD60D" w14:textId="76B21296" w:rsidR="00B01AB0" w:rsidRPr="001E1738" w:rsidRDefault="00B01AB0" w:rsidP="00DA235D">
      <w:pPr>
        <w:pStyle w:val="Default"/>
        <w:spacing w:line="360" w:lineRule="auto"/>
        <w:jc w:val="both"/>
        <w:rPr>
          <w:color w:val="000000" w:themeColor="text1"/>
        </w:rPr>
      </w:pPr>
      <w:r w:rsidRPr="001E1738">
        <w:rPr>
          <w:b/>
          <w:bCs/>
          <w:color w:val="000000" w:themeColor="text1"/>
        </w:rPr>
        <w:t xml:space="preserve">Задание </w:t>
      </w:r>
      <w:r w:rsidR="0082281D" w:rsidRPr="001E1738">
        <w:rPr>
          <w:b/>
          <w:bCs/>
          <w:color w:val="000000" w:themeColor="text1"/>
        </w:rPr>
        <w:t>9</w:t>
      </w:r>
      <w:r w:rsidR="00770E01" w:rsidRPr="001E1738">
        <w:rPr>
          <w:b/>
          <w:bCs/>
          <w:color w:val="000000" w:themeColor="text1"/>
        </w:rPr>
        <w:t>-</w:t>
      </w:r>
      <w:r w:rsidRPr="001E1738">
        <w:rPr>
          <w:b/>
          <w:bCs/>
          <w:color w:val="000000" w:themeColor="text1"/>
        </w:rPr>
        <w:t>2</w:t>
      </w:r>
      <w:r w:rsidR="00770E01" w:rsidRPr="001E1738">
        <w:rPr>
          <w:b/>
          <w:bCs/>
          <w:color w:val="000000" w:themeColor="text1"/>
        </w:rPr>
        <w:t xml:space="preserve"> [</w:t>
      </w:r>
      <w:r w:rsidR="0082281D" w:rsidRPr="001E1738">
        <w:rPr>
          <w:b/>
          <w:bCs/>
          <w:color w:val="000000" w:themeColor="text1"/>
        </w:rPr>
        <w:t>20</w:t>
      </w:r>
      <w:r w:rsidR="00770E01" w:rsidRPr="001E1738">
        <w:rPr>
          <w:b/>
          <w:bCs/>
          <w:color w:val="000000" w:themeColor="text1"/>
        </w:rPr>
        <w:t xml:space="preserve"> баллов]</w:t>
      </w:r>
    </w:p>
    <w:bookmarkEnd w:id="2"/>
    <w:p w14:paraId="4BD75210" w14:textId="77777777" w:rsidR="0082281D" w:rsidRPr="001E1738" w:rsidRDefault="0082281D" w:rsidP="00DA235D">
      <w:pPr>
        <w:spacing w:before="24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Студенистое вещество синего цвета </w:t>
      </w:r>
      <w:r w:rsidRPr="001E1738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А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нейтрализуется бесцветным веществом </w:t>
      </w:r>
      <w:r w:rsidRPr="001E1738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Б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с образованием голубого раствора вещества </w:t>
      </w:r>
      <w:r w:rsidRPr="001E1738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В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. При выпаривании раствора и прокаливании осадка образуются: газ бурого цвета </w:t>
      </w:r>
      <w:r w:rsidRPr="001E1738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Г,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газ </w:t>
      </w:r>
      <w:r w:rsidRPr="001E1738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Д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(бесцветный, в котором вспыхивает тлеющая лучинка) и твердое вещество </w:t>
      </w:r>
      <w:r w:rsidRPr="001E1738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Е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черного цвета, которое может вступать в реакцию с веществом </w:t>
      </w:r>
      <w:r w:rsidRPr="001E1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Б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с образованием вещества </w:t>
      </w:r>
      <w:r w:rsidRPr="001E1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В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. Определите вещества </w:t>
      </w:r>
      <w:r w:rsidRPr="001E1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А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, </w:t>
      </w:r>
      <w:r w:rsidRPr="001E1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Б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, </w:t>
      </w:r>
      <w:r w:rsidRPr="001E1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В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, </w:t>
      </w:r>
      <w:r w:rsidRPr="001E1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Г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, </w:t>
      </w:r>
      <w:r w:rsidRPr="001E1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Д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и </w:t>
      </w:r>
      <w:r w:rsidRPr="001E173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>Е</w:t>
      </w:r>
      <w:r w:rsidRPr="001E173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 и приведите уравнения соответствующих реакций.</w:t>
      </w:r>
    </w:p>
    <w:p w14:paraId="38758988" w14:textId="10EC1466" w:rsidR="00770E01" w:rsidRPr="001E1738" w:rsidRDefault="00770E01" w:rsidP="00DA235D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Ответ:</w:t>
      </w:r>
    </w:p>
    <w:p w14:paraId="2AA73B04" w14:textId="7E097AEE" w:rsidR="00E26435" w:rsidRPr="001E1738" w:rsidRDefault="00E26435" w:rsidP="00DA235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Задание </w:t>
      </w:r>
      <w:r w:rsidR="0082281D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-3</w:t>
      </w:r>
      <w:r w:rsidR="007D50FB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[</w:t>
      </w:r>
      <w:r w:rsidR="007D50FB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 баллов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]</w:t>
      </w:r>
    </w:p>
    <w:p w14:paraId="0F78F89A" w14:textId="65DF8F28" w:rsidR="00E26435" w:rsidRPr="001E1738" w:rsidRDefault="0082281D" w:rsidP="00DA235D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8"/>
        </w:rPr>
        <w:t>Твёрдое, белое, дымящееся на воздухе вещество, принесли из цеха, где делают мороженое, поместили в стакан с дистиллированной водой. Кусок «исчез». В получившемся растворе лакмус изменяет окраску на красную. Известно, что относительная плотность этого вещества в газообразном состоянии по воздуху приблизительно равна 1,52. Назовите вещество. Приведите не менее четырех уравнений реакций, характеризующих его свойства. Рассчитайте его относительную молекулярную массу.</w:t>
      </w:r>
    </w:p>
    <w:p w14:paraId="5DF847A1" w14:textId="0D7AF9A0" w:rsidR="000537F1" w:rsidRPr="001E1738" w:rsidRDefault="000537F1" w:rsidP="00DA235D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Ответ:</w:t>
      </w:r>
    </w:p>
    <w:p w14:paraId="38CB8107" w14:textId="568B7937" w:rsidR="00E26435" w:rsidRPr="001E1738" w:rsidRDefault="00E26435" w:rsidP="00DA235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Задание </w:t>
      </w:r>
      <w:r w:rsidR="0082281D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-4 [</w:t>
      </w:r>
      <w:r w:rsidR="0082281D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балла]</w:t>
      </w:r>
    </w:p>
    <w:p w14:paraId="40BDB118" w14:textId="77777777" w:rsidR="0082281D" w:rsidRPr="001E1738" w:rsidRDefault="0082281D" w:rsidP="0082281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E1738">
        <w:rPr>
          <w:rStyle w:val="c1"/>
          <w:rFonts w:ascii="Times New Roman" w:eastAsiaTheme="majorEastAsia" w:hAnsi="Times New Roman" w:cs="Times New Roman"/>
          <w:color w:val="000000" w:themeColor="text1"/>
          <w:sz w:val="24"/>
        </w:rPr>
        <w:t>Напишите уравнения реакций, при помощи которых можно осуществить следующие превращения:</w:t>
      </w:r>
    </w:p>
    <w:p w14:paraId="483FBA3D" w14:textId="77777777" w:rsidR="0082281D" w:rsidRPr="001E1738" w:rsidRDefault="0082281D" w:rsidP="0082281D">
      <w:pPr>
        <w:pStyle w:val="c2"/>
        <w:shd w:val="clear" w:color="auto" w:fill="FFFFFF"/>
        <w:spacing w:before="0" w:beforeAutospacing="0" w:after="0" w:afterAutospacing="0"/>
        <w:jc w:val="center"/>
        <w:rPr>
          <w:rStyle w:val="c1"/>
          <w:rFonts w:eastAsiaTheme="majorEastAsia"/>
          <w:color w:val="000000" w:themeColor="text1"/>
          <w:lang w:val="en-US"/>
        </w:rPr>
      </w:pPr>
      <w:r w:rsidRPr="001E1738">
        <w:rPr>
          <w:rStyle w:val="c1"/>
          <w:rFonts w:eastAsiaTheme="majorEastAsia"/>
          <w:noProof/>
          <w:color w:val="000000" w:themeColor="text1"/>
        </w:rPr>
        <w:drawing>
          <wp:inline distT="0" distB="0" distL="0" distR="0" wp14:anchorId="417828EA" wp14:editId="39C672FF">
            <wp:extent cx="6067090" cy="17386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975" cy="1760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BB28DD" w14:textId="208901F3" w:rsidR="000537F1" w:rsidRPr="001E1738" w:rsidRDefault="000537F1" w:rsidP="00DA235D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Ответ: </w:t>
      </w:r>
    </w:p>
    <w:p w14:paraId="082D0D6E" w14:textId="61A55D78" w:rsidR="00E26435" w:rsidRPr="001E1738" w:rsidRDefault="008E6341" w:rsidP="00DA235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Задание </w:t>
      </w:r>
      <w:r w:rsidR="0082281D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-5 [20 баллов]</w:t>
      </w:r>
    </w:p>
    <w:p w14:paraId="714E46CD" w14:textId="1A9B89C2" w:rsidR="002160D1" w:rsidRPr="001E1738" w:rsidRDefault="0082281D" w:rsidP="0082281D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Fonts w:eastAsiaTheme="majorEastAsia"/>
          <w:color w:val="000000" w:themeColor="text1"/>
          <w:szCs w:val="28"/>
        </w:rPr>
      </w:pPr>
      <w:r w:rsidRPr="001E1738">
        <w:rPr>
          <w:rStyle w:val="c1"/>
          <w:rFonts w:eastAsiaTheme="majorEastAsia"/>
          <w:color w:val="000000" w:themeColor="text1"/>
          <w:szCs w:val="28"/>
        </w:rPr>
        <w:t xml:space="preserve">Через раствор массой 200 г с массовой долей иодида натрия 15 % пропустили избыток хлора. Выделился </w:t>
      </w:r>
      <w:r w:rsidR="001E1738">
        <w:rPr>
          <w:rStyle w:val="c1"/>
          <w:rFonts w:eastAsiaTheme="majorEastAsia"/>
          <w:color w:val="000000" w:themeColor="text1"/>
          <w:szCs w:val="28"/>
        </w:rPr>
        <w:t>й</w:t>
      </w:r>
      <w:r w:rsidRPr="001E1738">
        <w:rPr>
          <w:rStyle w:val="c1"/>
          <w:rFonts w:eastAsiaTheme="majorEastAsia"/>
          <w:color w:val="000000" w:themeColor="text1"/>
          <w:szCs w:val="28"/>
        </w:rPr>
        <w:t>од массой 16,51 г. Определите выход продукта реакции, записывая уравнение реакции и ход решения.</w:t>
      </w:r>
    </w:p>
    <w:p w14:paraId="20BD2520" w14:textId="5227AEE5" w:rsidR="0082281D" w:rsidRPr="001E1738" w:rsidRDefault="0082281D" w:rsidP="008E2B24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82281D" w:rsidRPr="001E1738" w:rsidSect="000537F1">
          <w:footerReference w:type="default" r:id="rId8"/>
          <w:type w:val="nextColumn"/>
          <w:pgSz w:w="11907" w:h="17338"/>
          <w:pgMar w:top="1134" w:right="567" w:bottom="1134" w:left="1701" w:header="720" w:footer="720" w:gutter="0"/>
          <w:cols w:space="720"/>
          <w:noEndnote/>
        </w:sectPr>
      </w:pPr>
      <w:r w:rsidRPr="001E1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</w:t>
      </w:r>
      <w:r w:rsidR="001E1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bookmarkStart w:id="3" w:name="_GoBack"/>
      <w:bookmarkEnd w:id="3"/>
    </w:p>
    <w:p w14:paraId="44382345" w14:textId="77777777" w:rsidR="008E6341" w:rsidRPr="001E1738" w:rsidRDefault="008E6341" w:rsidP="008E2B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E6341" w:rsidRPr="001E1738" w:rsidSect="000537F1">
      <w:type w:val="nextColumn"/>
      <w:pgSz w:w="11907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9BC4D" w14:textId="77777777" w:rsidR="00120E1A" w:rsidRDefault="00120E1A" w:rsidP="008E2B24">
      <w:pPr>
        <w:spacing w:after="0" w:line="240" w:lineRule="auto"/>
      </w:pPr>
      <w:r>
        <w:separator/>
      </w:r>
    </w:p>
  </w:endnote>
  <w:endnote w:type="continuationSeparator" w:id="0">
    <w:p w14:paraId="52CF5111" w14:textId="77777777" w:rsidR="00120E1A" w:rsidRDefault="00120E1A" w:rsidP="008E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2337001"/>
      <w:docPartObj>
        <w:docPartGallery w:val="Page Numbers (Bottom of Page)"/>
        <w:docPartUnique/>
      </w:docPartObj>
    </w:sdtPr>
    <w:sdtEndPr/>
    <w:sdtContent>
      <w:p w14:paraId="1F9A6F47" w14:textId="6AD39BDC" w:rsidR="008E2B24" w:rsidRDefault="008E2B2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738">
          <w:rPr>
            <w:noProof/>
          </w:rPr>
          <w:t>5</w:t>
        </w:r>
        <w:r>
          <w:fldChar w:fldCharType="end"/>
        </w:r>
      </w:p>
    </w:sdtContent>
  </w:sdt>
  <w:p w14:paraId="61421D1F" w14:textId="77777777" w:rsidR="008E2B24" w:rsidRDefault="008E2B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C0787" w14:textId="77777777" w:rsidR="00120E1A" w:rsidRDefault="00120E1A" w:rsidP="008E2B24">
      <w:pPr>
        <w:spacing w:after="0" w:line="240" w:lineRule="auto"/>
      </w:pPr>
      <w:r>
        <w:separator/>
      </w:r>
    </w:p>
  </w:footnote>
  <w:footnote w:type="continuationSeparator" w:id="0">
    <w:p w14:paraId="5590CAD4" w14:textId="77777777" w:rsidR="00120E1A" w:rsidRDefault="00120E1A" w:rsidP="008E2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154B0"/>
    <w:multiLevelType w:val="hybridMultilevel"/>
    <w:tmpl w:val="541A0314"/>
    <w:lvl w:ilvl="0" w:tplc="6D1A1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85458"/>
    <w:multiLevelType w:val="hybridMultilevel"/>
    <w:tmpl w:val="D2E8CCEA"/>
    <w:lvl w:ilvl="0" w:tplc="6D1A1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E6852"/>
    <w:multiLevelType w:val="hybridMultilevel"/>
    <w:tmpl w:val="D6609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6E"/>
    <w:rsid w:val="000537F1"/>
    <w:rsid w:val="000B02EA"/>
    <w:rsid w:val="00120E1A"/>
    <w:rsid w:val="001228CB"/>
    <w:rsid w:val="00192CDC"/>
    <w:rsid w:val="00194A30"/>
    <w:rsid w:val="001E1738"/>
    <w:rsid w:val="002160D1"/>
    <w:rsid w:val="003D7408"/>
    <w:rsid w:val="003F6038"/>
    <w:rsid w:val="004E12A0"/>
    <w:rsid w:val="005A5806"/>
    <w:rsid w:val="00770E01"/>
    <w:rsid w:val="007A6B0F"/>
    <w:rsid w:val="007D50FB"/>
    <w:rsid w:val="0082281D"/>
    <w:rsid w:val="008E2B24"/>
    <w:rsid w:val="008E6341"/>
    <w:rsid w:val="00A82872"/>
    <w:rsid w:val="00B01AB0"/>
    <w:rsid w:val="00B07DF1"/>
    <w:rsid w:val="00B86E1E"/>
    <w:rsid w:val="00C3286E"/>
    <w:rsid w:val="00CA5F24"/>
    <w:rsid w:val="00CD53B4"/>
    <w:rsid w:val="00D04CBD"/>
    <w:rsid w:val="00D84DBE"/>
    <w:rsid w:val="00D862A7"/>
    <w:rsid w:val="00DA235D"/>
    <w:rsid w:val="00E26435"/>
    <w:rsid w:val="00E60123"/>
    <w:rsid w:val="00F4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B826A"/>
  <w15:chartTrackingRefBased/>
  <w15:docId w15:val="{23331E85-26F7-4B74-9E76-388F3CCD7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341"/>
  </w:style>
  <w:style w:type="paragraph" w:styleId="1">
    <w:name w:val="heading 1"/>
    <w:basedOn w:val="a"/>
    <w:next w:val="a"/>
    <w:link w:val="10"/>
    <w:uiPriority w:val="9"/>
    <w:qFormat/>
    <w:rsid w:val="00D862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5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862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770E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2B24"/>
  </w:style>
  <w:style w:type="paragraph" w:styleId="a6">
    <w:name w:val="footer"/>
    <w:basedOn w:val="a"/>
    <w:link w:val="a7"/>
    <w:uiPriority w:val="99"/>
    <w:unhideWhenUsed/>
    <w:rsid w:val="008E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2B24"/>
  </w:style>
  <w:style w:type="paragraph" w:customStyle="1" w:styleId="c2">
    <w:name w:val="c2"/>
    <w:basedOn w:val="a"/>
    <w:rsid w:val="00822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22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Олеся Вишневская</cp:lastModifiedBy>
  <cp:revision>3</cp:revision>
  <dcterms:created xsi:type="dcterms:W3CDTF">2025-11-19T00:23:00Z</dcterms:created>
  <dcterms:modified xsi:type="dcterms:W3CDTF">2025-11-19T01:21:00Z</dcterms:modified>
</cp:coreProperties>
</file>